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page" w:tblpX="6406" w:tblpY="-877"/>
        <w:tblW w:w="1480" w:type="dxa"/>
        <w:tblLook w:val="04A0" w:firstRow="1" w:lastRow="0" w:firstColumn="1" w:lastColumn="0" w:noHBand="0" w:noVBand="1"/>
      </w:tblPr>
      <w:tblGrid>
        <w:gridCol w:w="1480"/>
      </w:tblGrid>
      <w:tr w:rsidR="00F77B5E" w:rsidRPr="00D10901" w:rsidTr="00F77B5E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77B5E" w:rsidRPr="00D10901" w:rsidRDefault="00F77B5E" w:rsidP="006B65E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7B5E" w:rsidRPr="00D10901" w:rsidTr="00F77B5E">
        <w:trPr>
          <w:trHeight w:val="330"/>
        </w:trPr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77B5E" w:rsidRPr="00D10901" w:rsidRDefault="00F77B5E" w:rsidP="00D1090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</w:tbl>
    <w:p w:rsidR="00D10901" w:rsidRDefault="00D10901">
      <w:r>
        <w:t xml:space="preserve">                                                                                                                         </w:t>
      </w:r>
    </w:p>
    <w:p w:rsidR="00BC29EC" w:rsidRDefault="00BC29EC"/>
    <w:p w:rsidR="00D10901" w:rsidRDefault="00D10901"/>
    <w:p w:rsidR="00D10901" w:rsidRPr="00F77B5E" w:rsidRDefault="00F77B5E" w:rsidP="00F77B5E">
      <w:pPr>
        <w:rPr>
          <w:rFonts w:ascii="Times New Roman" w:hAnsi="Times New Roman" w:cs="Times New Roman"/>
          <w:sz w:val="16"/>
          <w:szCs w:val="16"/>
        </w:rPr>
      </w:pPr>
      <w:r w:rsidRPr="00F77B5E">
        <w:rPr>
          <w:rFonts w:ascii="Times New Roman" w:hAnsi="Times New Roman" w:cs="Times New Roman"/>
          <w:sz w:val="16"/>
          <w:szCs w:val="16"/>
        </w:rPr>
        <w:t xml:space="preserve">Приложение </w:t>
      </w:r>
      <w:r w:rsidR="001742FB">
        <w:rPr>
          <w:rFonts w:ascii="Times New Roman" w:hAnsi="Times New Roman" w:cs="Times New Roman"/>
          <w:sz w:val="16"/>
          <w:szCs w:val="16"/>
        </w:rPr>
        <w:t>6</w:t>
      </w:r>
      <w:bookmarkStart w:id="0" w:name="_GoBack"/>
      <w:bookmarkEnd w:id="0"/>
      <w:r w:rsidRPr="00F77B5E">
        <w:rPr>
          <w:rFonts w:ascii="Times New Roman" w:hAnsi="Times New Roman" w:cs="Times New Roman"/>
          <w:sz w:val="16"/>
          <w:szCs w:val="16"/>
        </w:rPr>
        <w:t xml:space="preserve"> к решению Совета депутатов </w:t>
      </w:r>
      <w:proofErr w:type="spellStart"/>
      <w:r w:rsidRPr="00F77B5E">
        <w:rPr>
          <w:rFonts w:ascii="Times New Roman" w:hAnsi="Times New Roman" w:cs="Times New Roman"/>
          <w:sz w:val="16"/>
          <w:szCs w:val="16"/>
        </w:rPr>
        <w:t>Лысковского</w:t>
      </w:r>
      <w:proofErr w:type="spellEnd"/>
      <w:r w:rsidRPr="00F77B5E">
        <w:rPr>
          <w:rFonts w:ascii="Times New Roman" w:hAnsi="Times New Roman" w:cs="Times New Roman"/>
          <w:sz w:val="16"/>
          <w:szCs w:val="16"/>
        </w:rPr>
        <w:t xml:space="preserve"> сельского поселения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7B5E">
        <w:rPr>
          <w:rFonts w:ascii="Times New Roman" w:hAnsi="Times New Roman" w:cs="Times New Roman"/>
          <w:sz w:val="16"/>
          <w:szCs w:val="16"/>
        </w:rPr>
        <w:t xml:space="preserve">"О бюджете </w:t>
      </w:r>
      <w:proofErr w:type="spellStart"/>
      <w:r w:rsidRPr="00F77B5E">
        <w:rPr>
          <w:rFonts w:ascii="Times New Roman" w:hAnsi="Times New Roman" w:cs="Times New Roman"/>
          <w:sz w:val="16"/>
          <w:szCs w:val="16"/>
        </w:rPr>
        <w:t>Лысковского</w:t>
      </w:r>
      <w:proofErr w:type="spellEnd"/>
      <w:r w:rsidRPr="00F77B5E">
        <w:rPr>
          <w:rFonts w:ascii="Times New Roman" w:hAnsi="Times New Roman" w:cs="Times New Roman"/>
          <w:sz w:val="16"/>
          <w:szCs w:val="16"/>
        </w:rPr>
        <w:t xml:space="preserve"> сельского поселения на 2018 год и </w:t>
      </w:r>
      <w:proofErr w:type="gramStart"/>
      <w:r w:rsidRPr="00F77B5E">
        <w:rPr>
          <w:rFonts w:ascii="Times New Roman" w:hAnsi="Times New Roman" w:cs="Times New Roman"/>
          <w:sz w:val="16"/>
          <w:szCs w:val="16"/>
        </w:rPr>
        <w:t>на  плановый</w:t>
      </w:r>
      <w:proofErr w:type="gramEnd"/>
      <w:r w:rsidRPr="00F77B5E">
        <w:rPr>
          <w:rFonts w:ascii="Times New Roman" w:hAnsi="Times New Roman" w:cs="Times New Roman"/>
          <w:sz w:val="16"/>
          <w:szCs w:val="16"/>
        </w:rPr>
        <w:t xml:space="preserve"> период2019 и 2020 годов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F77B5E">
        <w:rPr>
          <w:rFonts w:ascii="Times New Roman" w:hAnsi="Times New Roman" w:cs="Times New Roman"/>
          <w:sz w:val="16"/>
          <w:szCs w:val="16"/>
        </w:rPr>
        <w:t>от 08.12.2017 год  № 71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663"/>
        <w:gridCol w:w="590"/>
        <w:gridCol w:w="590"/>
        <w:gridCol w:w="1275"/>
        <w:gridCol w:w="709"/>
        <w:gridCol w:w="703"/>
      </w:tblGrid>
      <w:tr w:rsidR="00D10901" w:rsidRPr="006B65E8" w:rsidTr="006B65E8">
        <w:trPr>
          <w:trHeight w:val="330"/>
        </w:trPr>
        <w:tc>
          <w:tcPr>
            <w:tcW w:w="9345" w:type="dxa"/>
            <w:gridSpan w:val="7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Ведомственная структура </w:t>
            </w:r>
            <w:proofErr w:type="gramStart"/>
            <w:r w:rsidR="006B65E8" w:rsidRPr="006B65E8">
              <w:rPr>
                <w:rFonts w:ascii="Times New Roman" w:hAnsi="Times New Roman" w:cs="Times New Roman"/>
                <w:sz w:val="16"/>
                <w:szCs w:val="16"/>
              </w:rPr>
              <w:t>расходов  бюджета</w:t>
            </w:r>
            <w:proofErr w:type="gramEnd"/>
            <w:r w:rsidR="006B65E8"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6B65E8" w:rsidRPr="006B65E8">
              <w:rPr>
                <w:rFonts w:ascii="Times New Roman" w:hAnsi="Times New Roman" w:cs="Times New Roman"/>
                <w:sz w:val="16"/>
                <w:szCs w:val="16"/>
              </w:rPr>
              <w:t>Лысковского</w:t>
            </w:r>
            <w:proofErr w:type="spellEnd"/>
            <w:r w:rsidR="006B65E8"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на 2018 год</w:t>
            </w:r>
          </w:p>
        </w:tc>
      </w:tr>
      <w:tr w:rsidR="006B65E8" w:rsidRPr="006B65E8" w:rsidTr="006B65E8">
        <w:trPr>
          <w:trHeight w:val="473"/>
        </w:trPr>
        <w:tc>
          <w:tcPr>
            <w:tcW w:w="4815" w:type="dxa"/>
            <w:hideMark/>
          </w:tcPr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Наименование </w:t>
            </w:r>
          </w:p>
        </w:tc>
        <w:tc>
          <w:tcPr>
            <w:tcW w:w="663" w:type="dxa"/>
            <w:noWrap/>
            <w:textDirection w:val="btLr"/>
            <w:hideMark/>
          </w:tcPr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Ведомство </w:t>
            </w:r>
          </w:p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extDirection w:val="btLr"/>
            <w:hideMark/>
          </w:tcPr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Раздел </w:t>
            </w:r>
          </w:p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textDirection w:val="btLr"/>
            <w:hideMark/>
          </w:tcPr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Подраздел </w:t>
            </w:r>
          </w:p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textDirection w:val="btLr"/>
            <w:hideMark/>
          </w:tcPr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Целевая статья </w:t>
            </w:r>
          </w:p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textDirection w:val="btLr"/>
            <w:hideMark/>
          </w:tcPr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Группа вида расходов </w:t>
            </w:r>
          </w:p>
        </w:tc>
        <w:tc>
          <w:tcPr>
            <w:tcW w:w="703" w:type="dxa"/>
            <w:hideMark/>
          </w:tcPr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Сумма</w:t>
            </w:r>
          </w:p>
          <w:p w:rsidR="006B65E8" w:rsidRPr="006B65E8" w:rsidRDefault="006B65E8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тыс.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руб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D10901" w:rsidRPr="006B65E8" w:rsidTr="006B65E8">
        <w:trPr>
          <w:trHeight w:val="228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Всего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5 086,7</w:t>
            </w:r>
          </w:p>
        </w:tc>
      </w:tr>
      <w:tr w:rsidR="00D10901" w:rsidRPr="006B65E8" w:rsidTr="006B65E8">
        <w:trPr>
          <w:trHeight w:val="227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АДМИНИСТРАЦИЯ ЛЫСКОВСКОГО СЕЛЬСКОГО ПОСЕЛЕНИЯ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5 086,7</w:t>
            </w:r>
          </w:p>
        </w:tc>
      </w:tr>
      <w:tr w:rsidR="00D10901" w:rsidRPr="006B65E8" w:rsidTr="006B65E8">
        <w:trPr>
          <w:trHeight w:val="180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1 818,7</w:t>
            </w:r>
          </w:p>
        </w:tc>
      </w:tr>
      <w:tr w:rsidR="00D10901" w:rsidRPr="006B65E8" w:rsidTr="006B65E8">
        <w:trPr>
          <w:trHeight w:val="409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D10901" w:rsidRPr="006B65E8" w:rsidTr="006B65E8">
        <w:trPr>
          <w:trHeight w:val="132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D10901" w:rsidRPr="006B65E8" w:rsidTr="006B65E8">
        <w:trPr>
          <w:trHeight w:val="220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99 0 04 00000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D10901" w:rsidRPr="006B65E8" w:rsidTr="006B65E8">
        <w:trPr>
          <w:trHeight w:val="110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99 0 04 20300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426,0</w:t>
            </w:r>
          </w:p>
        </w:tc>
      </w:tr>
      <w:tr w:rsidR="00D10901" w:rsidRPr="006B65E8" w:rsidTr="006B65E8">
        <w:trPr>
          <w:trHeight w:val="779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99 0 04 20300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426,0</w:t>
            </w:r>
          </w:p>
        </w:tc>
      </w:tr>
      <w:tr w:rsidR="00D10901" w:rsidRPr="006B65E8" w:rsidTr="006B65E8">
        <w:trPr>
          <w:trHeight w:val="56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1 392,6</w:t>
            </w:r>
          </w:p>
        </w:tc>
      </w:tr>
      <w:tr w:rsidR="00D10901" w:rsidRPr="006B65E8" w:rsidTr="006B65E8">
        <w:trPr>
          <w:trHeight w:val="131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1 392,6</w:t>
            </w:r>
          </w:p>
        </w:tc>
      </w:tr>
      <w:tr w:rsidR="00D10901" w:rsidRPr="006B65E8" w:rsidTr="006B65E8">
        <w:trPr>
          <w:trHeight w:val="78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99 0 04 00000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1 359,4</w:t>
            </w:r>
          </w:p>
        </w:tc>
      </w:tr>
      <w:tr w:rsidR="00D10901" w:rsidRPr="006B65E8" w:rsidTr="006B65E8">
        <w:trPr>
          <w:trHeight w:val="308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выполения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функций муниципальными органами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1 359,4</w:t>
            </w:r>
          </w:p>
        </w:tc>
      </w:tr>
      <w:tr w:rsidR="00D10901" w:rsidRPr="006B65E8" w:rsidTr="006B65E8">
        <w:trPr>
          <w:trHeight w:val="639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690,9</w:t>
            </w:r>
          </w:p>
        </w:tc>
      </w:tr>
      <w:tr w:rsidR="00D10901" w:rsidRPr="006B65E8" w:rsidTr="006B65E8">
        <w:trPr>
          <w:trHeight w:val="32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99 0 04 20400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668,5</w:t>
            </w:r>
          </w:p>
        </w:tc>
      </w:tr>
      <w:tr w:rsidR="00D10901" w:rsidRPr="006B65E8" w:rsidTr="006B65E8">
        <w:trPr>
          <w:trHeight w:val="372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Уплата налога на имущество организаций, земельного и транспортного налогов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99 0 89 00000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</w:tr>
      <w:tr w:rsidR="00D10901" w:rsidRPr="006B65E8" w:rsidTr="006B65E8">
        <w:trPr>
          <w:trHeight w:val="26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Финансовое обеспечение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выполения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функций муниципальными органами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99 0 89 20400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33,2</w:t>
            </w:r>
          </w:p>
        </w:tc>
      </w:tr>
      <w:tr w:rsidR="00D10901" w:rsidRPr="006B65E8" w:rsidTr="006B65E8">
        <w:trPr>
          <w:trHeight w:val="170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99 0 89 20400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33,2</w:t>
            </w:r>
          </w:p>
        </w:tc>
      </w:tr>
      <w:tr w:rsidR="00D10901" w:rsidRPr="006B65E8" w:rsidTr="006B65E8">
        <w:trPr>
          <w:trHeight w:val="115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D10901" w:rsidRPr="006B65E8" w:rsidTr="006B65E8">
        <w:trPr>
          <w:trHeight w:val="204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D10901" w:rsidRPr="006B65E8" w:rsidTr="006B65E8">
        <w:trPr>
          <w:trHeight w:val="136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99 0 04 00000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D10901" w:rsidRPr="006B65E8" w:rsidTr="006B65E8">
        <w:trPr>
          <w:trHeight w:val="365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Определение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99 0 04 29700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0,1</w:t>
            </w:r>
          </w:p>
        </w:tc>
      </w:tr>
      <w:tr w:rsidR="00D10901" w:rsidRPr="006B65E8" w:rsidTr="00F77B5E">
        <w:trPr>
          <w:trHeight w:val="271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99 0 04 29700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0,1</w:t>
            </w:r>
          </w:p>
        </w:tc>
      </w:tr>
      <w:tr w:rsidR="00D10901" w:rsidRPr="006B65E8" w:rsidTr="00F77B5E">
        <w:trPr>
          <w:trHeight w:val="178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НАЦИОНАЛЬНАЯ ОБОРОНА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D10901" w:rsidRPr="006B65E8" w:rsidTr="00F77B5E">
        <w:trPr>
          <w:trHeight w:val="124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D10901" w:rsidRPr="006B65E8" w:rsidTr="00F77B5E">
        <w:trPr>
          <w:trHeight w:val="8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D10901" w:rsidRPr="006B65E8" w:rsidTr="00F77B5E">
        <w:trPr>
          <w:trHeight w:val="172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99 0 04 00000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D10901" w:rsidRPr="006B65E8" w:rsidTr="00F77B5E">
        <w:trPr>
          <w:trHeight w:val="259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99 0 04 51180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41,5</w:t>
            </w:r>
          </w:p>
        </w:tc>
      </w:tr>
      <w:tr w:rsidR="00D10901" w:rsidRPr="006B65E8" w:rsidTr="00F77B5E">
        <w:trPr>
          <w:trHeight w:val="73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99 0 04 51180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30,6</w:t>
            </w:r>
          </w:p>
        </w:tc>
      </w:tr>
      <w:tr w:rsidR="00D10901" w:rsidRPr="006B65E8" w:rsidTr="00F77B5E">
        <w:trPr>
          <w:trHeight w:val="40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99 0 04 51180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10,9</w:t>
            </w:r>
          </w:p>
        </w:tc>
      </w:tr>
      <w:tr w:rsidR="00D10901" w:rsidRPr="006B65E8" w:rsidTr="00F77B5E">
        <w:trPr>
          <w:trHeight w:val="126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НАЦИОНАЛЬНАЯ ЭКОНОМИКА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D10901" w:rsidRPr="006B65E8" w:rsidTr="00F77B5E">
        <w:trPr>
          <w:trHeight w:val="72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D10901" w:rsidRPr="006B65E8" w:rsidTr="00F77B5E">
        <w:trPr>
          <w:trHeight w:val="457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Лысковского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"Развитие дорожного хозяйства в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Лысковском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сельском поселении" на 2018-2020 годы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04 0 00 00000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D10901" w:rsidRPr="006B65E8" w:rsidTr="00F77B5E">
        <w:trPr>
          <w:trHeight w:val="274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04 0 11 00000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D10901" w:rsidRPr="006B65E8" w:rsidTr="00F77B5E">
        <w:trPr>
          <w:trHeight w:val="416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09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04 0 11 15600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708,7</w:t>
            </w:r>
          </w:p>
        </w:tc>
      </w:tr>
      <w:tr w:rsidR="00D10901" w:rsidRPr="006B65E8" w:rsidTr="00F77B5E">
        <w:trPr>
          <w:trHeight w:val="274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04 0 11 15600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708,7</w:t>
            </w:r>
          </w:p>
        </w:tc>
      </w:tr>
      <w:tr w:rsidR="00D10901" w:rsidRPr="006B65E8" w:rsidTr="00F77B5E">
        <w:trPr>
          <w:trHeight w:val="178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482,8</w:t>
            </w:r>
          </w:p>
        </w:tc>
      </w:tr>
      <w:tr w:rsidR="00D10901" w:rsidRPr="006B65E8" w:rsidTr="00F77B5E">
        <w:trPr>
          <w:trHeight w:val="125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Коммунальное хозяйство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36,0</w:t>
            </w:r>
          </w:p>
        </w:tc>
      </w:tr>
      <w:tr w:rsidR="00D10901" w:rsidRPr="006B65E8" w:rsidTr="00F77B5E">
        <w:trPr>
          <w:trHeight w:val="71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D10901" w:rsidRPr="006B65E8" w:rsidTr="00F77B5E">
        <w:trPr>
          <w:trHeight w:val="584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Субсидии юридическим лицам (за исключением субсидий муниципальным учреждениям), индивидуальным предпринимателям, физическим лицам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99 0 55 00000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D10901" w:rsidRPr="006B65E8" w:rsidTr="00F77B5E">
        <w:trPr>
          <w:trHeight w:val="12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Мероприятия в области коммунального хозяйства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99 0 55 16100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36,0</w:t>
            </w:r>
          </w:p>
        </w:tc>
      </w:tr>
      <w:tr w:rsidR="00D10901" w:rsidRPr="006B65E8" w:rsidTr="00F77B5E">
        <w:trPr>
          <w:trHeight w:val="212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99 0 55 16100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36,0</w:t>
            </w:r>
          </w:p>
        </w:tc>
      </w:tr>
      <w:tr w:rsidR="00D10901" w:rsidRPr="006B65E8" w:rsidTr="00F77B5E">
        <w:trPr>
          <w:trHeight w:val="144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Благоустройство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446,8</w:t>
            </w:r>
          </w:p>
        </w:tc>
      </w:tr>
      <w:tr w:rsidR="00D10901" w:rsidRPr="006B65E8" w:rsidTr="00F77B5E">
        <w:trPr>
          <w:trHeight w:val="656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Лысковского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"Благоустройство населенных пунктов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Лысковского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Октябрьского муниципального района Челябинской области" на 2018 год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01 0 00 00000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446,8</w:t>
            </w:r>
          </w:p>
        </w:tc>
      </w:tr>
      <w:tr w:rsidR="00D10901" w:rsidRPr="006B65E8" w:rsidTr="00F77B5E">
        <w:trPr>
          <w:trHeight w:val="186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Благоустройство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01 0 05 00000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446,8</w:t>
            </w:r>
          </w:p>
        </w:tc>
      </w:tr>
      <w:tr w:rsidR="00D10901" w:rsidRPr="006B65E8" w:rsidTr="00F77B5E">
        <w:trPr>
          <w:trHeight w:val="146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Уличное освещение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01 0 05 60100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434,8</w:t>
            </w:r>
          </w:p>
        </w:tc>
      </w:tr>
      <w:tr w:rsidR="00D10901" w:rsidRPr="006B65E8" w:rsidTr="00F77B5E">
        <w:trPr>
          <w:trHeight w:val="375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01 0 05 60100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434,8</w:t>
            </w:r>
          </w:p>
        </w:tc>
      </w:tr>
      <w:tr w:rsidR="00D10901" w:rsidRPr="006B65E8" w:rsidTr="00F77B5E">
        <w:trPr>
          <w:trHeight w:val="126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Организация ритуальных услуг и содержание мест захоронения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01 0 05 60200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4,1</w:t>
            </w:r>
          </w:p>
        </w:tc>
      </w:tr>
      <w:tr w:rsidR="00D10901" w:rsidRPr="006B65E8" w:rsidTr="00F77B5E">
        <w:trPr>
          <w:trHeight w:val="355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01 0 05 60200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4,1</w:t>
            </w:r>
          </w:p>
        </w:tc>
      </w:tr>
      <w:tr w:rsidR="00D10901" w:rsidRPr="006B65E8" w:rsidTr="00F77B5E">
        <w:trPr>
          <w:trHeight w:val="40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Участие в организации деятельности по сбору (в том числе раздельному сбору) и транспортированию твердых отходов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01 0 05 60300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4,9</w:t>
            </w:r>
          </w:p>
        </w:tc>
      </w:tr>
      <w:tr w:rsidR="00D10901" w:rsidRPr="006B65E8" w:rsidTr="00F77B5E">
        <w:trPr>
          <w:trHeight w:val="282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01 0 05 60300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4,9</w:t>
            </w:r>
          </w:p>
        </w:tc>
      </w:tr>
      <w:tr w:rsidR="00D10901" w:rsidRPr="006B65E8" w:rsidTr="00F77B5E">
        <w:trPr>
          <w:trHeight w:val="17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Прочие мероприятия по благоустройству сельских поселений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01 0 05 60400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3,0</w:t>
            </w:r>
          </w:p>
        </w:tc>
      </w:tr>
      <w:tr w:rsidR="00D10901" w:rsidRPr="006B65E8" w:rsidTr="00F77B5E">
        <w:trPr>
          <w:trHeight w:val="276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01 0 05 60400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3,0</w:t>
            </w:r>
          </w:p>
        </w:tc>
      </w:tr>
      <w:tr w:rsidR="00D10901" w:rsidRPr="006B65E8" w:rsidTr="00F77B5E">
        <w:trPr>
          <w:trHeight w:val="167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00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2 035,0</w:t>
            </w:r>
          </w:p>
        </w:tc>
      </w:tr>
      <w:tr w:rsidR="00D10901" w:rsidRPr="006B65E8" w:rsidTr="00F77B5E">
        <w:trPr>
          <w:trHeight w:val="114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Культура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b/>
                <w:sz w:val="16"/>
                <w:szCs w:val="16"/>
              </w:rPr>
              <w:t>2 035,0</w:t>
            </w:r>
          </w:p>
        </w:tc>
      </w:tr>
      <w:tr w:rsidR="00D10901" w:rsidRPr="006B65E8" w:rsidTr="00F77B5E">
        <w:trPr>
          <w:trHeight w:val="485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Муниципальная программа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Лысковского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 "Развитие культуры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Лысковского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поселения" на 2018-2020 годы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02 0 00 00000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1 945,1</w:t>
            </w:r>
          </w:p>
        </w:tc>
      </w:tr>
      <w:tr w:rsidR="00D10901" w:rsidRPr="006B65E8" w:rsidTr="00F77B5E">
        <w:trPr>
          <w:trHeight w:val="365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Подпрограмма "Сохранение и развитие культурно-досуговой деятельности"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02 1 00 00000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1 656,0</w:t>
            </w:r>
          </w:p>
        </w:tc>
      </w:tr>
      <w:tr w:rsidR="00D10901" w:rsidRPr="006B65E8" w:rsidTr="00F77B5E">
        <w:trPr>
          <w:trHeight w:val="414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02 1 99 00000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1 656,0</w:t>
            </w:r>
          </w:p>
        </w:tc>
      </w:tr>
      <w:tr w:rsidR="00D10901" w:rsidRPr="006B65E8" w:rsidTr="00F77B5E">
        <w:trPr>
          <w:trHeight w:val="136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Учреждения культуры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02 1 99 44000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1 656,0</w:t>
            </w:r>
          </w:p>
        </w:tc>
      </w:tr>
      <w:tr w:rsidR="00D10901" w:rsidRPr="006B65E8" w:rsidTr="00F77B5E">
        <w:trPr>
          <w:trHeight w:val="649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02 1 99 44000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902,6</w:t>
            </w:r>
          </w:p>
        </w:tc>
      </w:tr>
      <w:tr w:rsidR="00D10901" w:rsidRPr="006B65E8" w:rsidTr="00F77B5E">
        <w:trPr>
          <w:trHeight w:val="319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02 1 99 44000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753,4</w:t>
            </w:r>
          </w:p>
        </w:tc>
      </w:tr>
      <w:tr w:rsidR="00D10901" w:rsidRPr="006B65E8" w:rsidTr="00F77B5E">
        <w:trPr>
          <w:trHeight w:val="368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Подпрограмма "Развитие библиотечного дела на территории </w:t>
            </w:r>
            <w:proofErr w:type="spell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Лысковского</w:t>
            </w:r>
            <w:proofErr w:type="spell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сельского поселения"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02 2 00 00000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289,1</w:t>
            </w:r>
          </w:p>
        </w:tc>
      </w:tr>
      <w:tr w:rsidR="00D10901" w:rsidRPr="006B65E8" w:rsidTr="00F77B5E">
        <w:trPr>
          <w:trHeight w:val="27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02 2 99 00000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289,1</w:t>
            </w:r>
          </w:p>
        </w:tc>
      </w:tr>
      <w:tr w:rsidR="00D10901" w:rsidRPr="006B65E8" w:rsidTr="00F77B5E">
        <w:trPr>
          <w:trHeight w:val="180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Библиотеки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02 2 99 44200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41,7</w:t>
            </w:r>
          </w:p>
        </w:tc>
      </w:tr>
      <w:tr w:rsidR="00D10901" w:rsidRPr="006B65E8" w:rsidTr="00F77B5E">
        <w:trPr>
          <w:trHeight w:val="268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02 2 99 44200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41,7</w:t>
            </w:r>
          </w:p>
        </w:tc>
      </w:tr>
      <w:tr w:rsidR="00D10901" w:rsidRPr="006B65E8" w:rsidTr="00F77B5E">
        <w:trPr>
          <w:trHeight w:val="882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Частичное финансирование расходов на выплату заработной платы работникам органов местного самоуправления и муниципальных учреждений, оплату топливно-энергетических ресурсов, услуг водоснабжения, </w:t>
            </w:r>
            <w:proofErr w:type="spellStart"/>
            <w:proofErr w:type="gramStart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водоотведения,потребляемых</w:t>
            </w:r>
            <w:proofErr w:type="spellEnd"/>
            <w:proofErr w:type="gramEnd"/>
            <w:r w:rsidRPr="006B65E8">
              <w:rPr>
                <w:rFonts w:ascii="Times New Roman" w:hAnsi="Times New Roman" w:cs="Times New Roman"/>
                <w:sz w:val="16"/>
                <w:szCs w:val="16"/>
              </w:rPr>
              <w:t xml:space="preserve"> муниципальными учреждениями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02 2 99 71680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247,4</w:t>
            </w:r>
          </w:p>
        </w:tc>
      </w:tr>
      <w:tr w:rsidR="00D10901" w:rsidRPr="006B65E8" w:rsidTr="00F77B5E">
        <w:trPr>
          <w:trHeight w:val="655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02 2 99 71680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247,4</w:t>
            </w:r>
          </w:p>
        </w:tc>
      </w:tr>
      <w:tr w:rsidR="00D10901" w:rsidRPr="006B65E8" w:rsidTr="00F77B5E">
        <w:trPr>
          <w:trHeight w:val="127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Непрограммные направления деятельности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99 0 00 00000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</w:tr>
      <w:tr w:rsidR="00D10901" w:rsidRPr="006B65E8" w:rsidTr="00F77B5E">
        <w:trPr>
          <w:trHeight w:val="299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Реализация иных государственных функций в области социальной политики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99 0 06 00000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</w:tr>
      <w:tr w:rsidR="00D10901" w:rsidRPr="006B65E8" w:rsidTr="00F77B5E">
        <w:trPr>
          <w:trHeight w:val="617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Компенсация расходов на оплату жилых помещений, отопления и освещения гражданам, работающим и проживающим в сельских населенных пунктах и рабочих поселках Челябинской области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99 0 06 75600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sz w:val="16"/>
                <w:szCs w:val="16"/>
              </w:rPr>
              <w:t>89,9</w:t>
            </w:r>
          </w:p>
        </w:tc>
      </w:tr>
      <w:tr w:rsidR="00D10901" w:rsidRPr="006B65E8" w:rsidTr="00F77B5E">
        <w:trPr>
          <w:trHeight w:val="143"/>
        </w:trPr>
        <w:tc>
          <w:tcPr>
            <w:tcW w:w="481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663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116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590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75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99 0 06 75600</w:t>
            </w:r>
          </w:p>
        </w:tc>
        <w:tc>
          <w:tcPr>
            <w:tcW w:w="709" w:type="dxa"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300</w:t>
            </w:r>
          </w:p>
        </w:tc>
        <w:tc>
          <w:tcPr>
            <w:tcW w:w="703" w:type="dxa"/>
            <w:noWrap/>
            <w:hideMark/>
          </w:tcPr>
          <w:p w:rsidR="00D10901" w:rsidRPr="006B65E8" w:rsidRDefault="00D10901" w:rsidP="006B65E8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</w:pPr>
            <w:r w:rsidRPr="006B65E8">
              <w:rPr>
                <w:rFonts w:ascii="Times New Roman" w:hAnsi="Times New Roman" w:cs="Times New Roman"/>
                <w:i/>
                <w:iCs/>
                <w:sz w:val="16"/>
                <w:szCs w:val="16"/>
              </w:rPr>
              <w:t>89,9</w:t>
            </w:r>
          </w:p>
        </w:tc>
      </w:tr>
    </w:tbl>
    <w:p w:rsidR="00D10901" w:rsidRPr="006B65E8" w:rsidRDefault="00D10901" w:rsidP="006B65E8">
      <w:pPr>
        <w:rPr>
          <w:rFonts w:ascii="Times New Roman" w:hAnsi="Times New Roman" w:cs="Times New Roman"/>
          <w:sz w:val="16"/>
          <w:szCs w:val="16"/>
        </w:rPr>
      </w:pPr>
    </w:p>
    <w:sectPr w:rsidR="00D10901" w:rsidRPr="006B65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31"/>
    <w:rsid w:val="001742FB"/>
    <w:rsid w:val="006B65E8"/>
    <w:rsid w:val="00BC29EC"/>
    <w:rsid w:val="00D10901"/>
    <w:rsid w:val="00E53031"/>
    <w:rsid w:val="00F77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605567-F52F-4B51-B5EC-09096D6C8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09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742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42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1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1185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Азм</dc:creator>
  <cp:keywords/>
  <dc:description/>
  <cp:lastModifiedBy>Азм</cp:lastModifiedBy>
  <cp:revision>7</cp:revision>
  <cp:lastPrinted>2017-12-08T10:57:00Z</cp:lastPrinted>
  <dcterms:created xsi:type="dcterms:W3CDTF">2017-12-05T08:48:00Z</dcterms:created>
  <dcterms:modified xsi:type="dcterms:W3CDTF">2017-12-08T10:57:00Z</dcterms:modified>
</cp:coreProperties>
</file>